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B98CAE" w14:textId="3DFECCD7" w:rsidR="00326F78" w:rsidRDefault="00490D7C">
      <w:r>
        <w:rPr>
          <w:noProof/>
        </w:rPr>
        <w:drawing>
          <wp:inline distT="0" distB="0" distL="0" distR="0" wp14:anchorId="73053429" wp14:editId="29AF03DB">
            <wp:extent cx="1514475" cy="657225"/>
            <wp:effectExtent l="0" t="0" r="9525" b="9525"/>
            <wp:docPr id="2" name="Picture 2" descr="Basic Education Logo">
              <a:extLst xmlns:a="http://schemas.openxmlformats.org/drawingml/2006/main">
                <a:ext uri="{FF2B5EF4-FFF2-40B4-BE49-F238E27FC236}">
                  <a16:creationId xmlns:a16="http://schemas.microsoft.com/office/drawing/2014/main" id="{AD03363B-35AF-405B-8144-B30CA10FF4A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Basic Education Logo">
                      <a:extLst>
                        <a:ext uri="{FF2B5EF4-FFF2-40B4-BE49-F238E27FC236}">
                          <a16:creationId xmlns:a16="http://schemas.microsoft.com/office/drawing/2014/main" id="{AD03363B-35AF-405B-8144-B30CA10FF4AC}"/>
                        </a:ext>
                      </a:extLst>
                    </pic:cNvPr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9631206" w14:textId="3BF33C3F" w:rsidR="00490D7C" w:rsidRPr="00ED5045" w:rsidRDefault="0099226E">
      <w:pPr>
        <w:rPr>
          <w:rFonts w:ascii="Arial" w:hAnsi="Arial" w:cs="Arial"/>
          <w:b/>
          <w:bCs/>
        </w:rPr>
      </w:pPr>
      <w:r w:rsidRPr="00ED5045">
        <w:rPr>
          <w:rFonts w:ascii="Arial" w:hAnsi="Arial" w:cs="Arial"/>
          <w:b/>
          <w:bCs/>
        </w:rPr>
        <w:t>The list of CYCCs which accommodate children in conflict with the law and accused of committing offences, not registered with PEDs: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518"/>
        <w:gridCol w:w="1361"/>
        <w:gridCol w:w="1437"/>
        <w:gridCol w:w="1437"/>
        <w:gridCol w:w="1562"/>
        <w:gridCol w:w="1315"/>
      </w:tblGrid>
      <w:tr w:rsidR="0099226E" w:rsidRPr="00ED5045" w14:paraId="2232903E" w14:textId="77777777" w:rsidTr="00F740F2">
        <w:tc>
          <w:tcPr>
            <w:tcW w:w="1558" w:type="dxa"/>
          </w:tcPr>
          <w:p w14:paraId="4EC6DEF0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b/>
                <w:bCs/>
                <w:lang w:val="en-GB"/>
              </w:rPr>
            </w:pPr>
            <w:r w:rsidRPr="00ED5045">
              <w:rPr>
                <w:rFonts w:ascii="Arial" w:hAnsi="Arial" w:cs="Arial"/>
                <w:b/>
                <w:bCs/>
                <w:lang w:val="en-GB"/>
              </w:rPr>
              <w:t>Name of CYCC</w:t>
            </w:r>
          </w:p>
        </w:tc>
        <w:tc>
          <w:tcPr>
            <w:tcW w:w="1558" w:type="dxa"/>
          </w:tcPr>
          <w:p w14:paraId="3E6378D3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b/>
                <w:bCs/>
                <w:lang w:val="en-GB"/>
              </w:rPr>
            </w:pPr>
            <w:r w:rsidRPr="00ED5045">
              <w:rPr>
                <w:rFonts w:ascii="Arial" w:hAnsi="Arial" w:cs="Arial"/>
                <w:b/>
                <w:bCs/>
                <w:lang w:val="en-GB"/>
              </w:rPr>
              <w:t>Province</w:t>
            </w:r>
          </w:p>
        </w:tc>
        <w:tc>
          <w:tcPr>
            <w:tcW w:w="1558" w:type="dxa"/>
          </w:tcPr>
          <w:p w14:paraId="091F161D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b/>
                <w:bCs/>
                <w:lang w:val="en-GB"/>
              </w:rPr>
            </w:pPr>
            <w:r w:rsidRPr="00ED5045">
              <w:rPr>
                <w:rFonts w:ascii="Arial" w:hAnsi="Arial" w:cs="Arial"/>
                <w:b/>
                <w:bCs/>
                <w:lang w:val="en-GB"/>
              </w:rPr>
              <w:t>Converted into CYCC (Y/N)</w:t>
            </w:r>
          </w:p>
        </w:tc>
        <w:tc>
          <w:tcPr>
            <w:tcW w:w="1558" w:type="dxa"/>
          </w:tcPr>
          <w:p w14:paraId="08A019C0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b/>
                <w:bCs/>
                <w:lang w:val="en-GB"/>
              </w:rPr>
            </w:pPr>
            <w:r w:rsidRPr="00ED5045">
              <w:rPr>
                <w:rFonts w:ascii="Arial" w:hAnsi="Arial" w:cs="Arial"/>
                <w:b/>
                <w:bCs/>
                <w:lang w:val="en-GB"/>
              </w:rPr>
              <w:t>Enrolment</w:t>
            </w:r>
          </w:p>
        </w:tc>
        <w:tc>
          <w:tcPr>
            <w:tcW w:w="1559" w:type="dxa"/>
          </w:tcPr>
          <w:p w14:paraId="01088B9B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b/>
                <w:bCs/>
                <w:lang w:val="en-GB"/>
              </w:rPr>
            </w:pPr>
            <w:r w:rsidRPr="00ED5045">
              <w:rPr>
                <w:rFonts w:ascii="Arial" w:hAnsi="Arial" w:cs="Arial"/>
                <w:b/>
                <w:bCs/>
                <w:lang w:val="en-GB"/>
              </w:rPr>
              <w:t>Education Programmes</w:t>
            </w:r>
          </w:p>
        </w:tc>
        <w:tc>
          <w:tcPr>
            <w:tcW w:w="1559" w:type="dxa"/>
          </w:tcPr>
          <w:p w14:paraId="3FE07D45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b/>
                <w:bCs/>
                <w:lang w:val="en-GB"/>
              </w:rPr>
            </w:pPr>
            <w:r w:rsidRPr="00ED5045">
              <w:rPr>
                <w:rFonts w:ascii="Arial" w:hAnsi="Arial" w:cs="Arial"/>
                <w:b/>
                <w:bCs/>
                <w:lang w:val="en-GB"/>
              </w:rPr>
              <w:t>EMIS Number</w:t>
            </w:r>
          </w:p>
        </w:tc>
      </w:tr>
      <w:tr w:rsidR="0099226E" w:rsidRPr="00ED5045" w14:paraId="218B7229" w14:textId="77777777" w:rsidTr="00F740F2">
        <w:tc>
          <w:tcPr>
            <w:tcW w:w="1558" w:type="dxa"/>
          </w:tcPr>
          <w:p w14:paraId="08D4671B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John X Merriman CYCC</w:t>
            </w:r>
          </w:p>
        </w:tc>
        <w:tc>
          <w:tcPr>
            <w:tcW w:w="1558" w:type="dxa"/>
          </w:tcPr>
          <w:p w14:paraId="57841C59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EC</w:t>
            </w:r>
          </w:p>
        </w:tc>
        <w:tc>
          <w:tcPr>
            <w:tcW w:w="1558" w:type="dxa"/>
          </w:tcPr>
          <w:p w14:paraId="02405C40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Y</w:t>
            </w:r>
          </w:p>
        </w:tc>
        <w:tc>
          <w:tcPr>
            <w:tcW w:w="1558" w:type="dxa"/>
          </w:tcPr>
          <w:p w14:paraId="7A1FB586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100</w:t>
            </w:r>
          </w:p>
        </w:tc>
        <w:tc>
          <w:tcPr>
            <w:tcW w:w="1559" w:type="dxa"/>
          </w:tcPr>
          <w:p w14:paraId="2D83D151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AET</w:t>
            </w:r>
          </w:p>
        </w:tc>
        <w:tc>
          <w:tcPr>
            <w:tcW w:w="1559" w:type="dxa"/>
          </w:tcPr>
          <w:p w14:paraId="3501CFBE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N/A</w:t>
            </w:r>
          </w:p>
        </w:tc>
      </w:tr>
      <w:tr w:rsidR="0099226E" w:rsidRPr="00ED5045" w14:paraId="6C58637F" w14:textId="77777777" w:rsidTr="00F740F2">
        <w:tc>
          <w:tcPr>
            <w:tcW w:w="1558" w:type="dxa"/>
          </w:tcPr>
          <w:p w14:paraId="7DA742F7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Lulama Futshane CYCC</w:t>
            </w:r>
          </w:p>
        </w:tc>
        <w:tc>
          <w:tcPr>
            <w:tcW w:w="1558" w:type="dxa"/>
          </w:tcPr>
          <w:p w14:paraId="14C10727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EC</w:t>
            </w:r>
          </w:p>
        </w:tc>
        <w:tc>
          <w:tcPr>
            <w:tcW w:w="1558" w:type="dxa"/>
          </w:tcPr>
          <w:p w14:paraId="4C3C1BBD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Y</w:t>
            </w:r>
          </w:p>
        </w:tc>
        <w:tc>
          <w:tcPr>
            <w:tcW w:w="1558" w:type="dxa"/>
          </w:tcPr>
          <w:p w14:paraId="390100D2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50</w:t>
            </w:r>
          </w:p>
        </w:tc>
        <w:tc>
          <w:tcPr>
            <w:tcW w:w="1559" w:type="dxa"/>
          </w:tcPr>
          <w:p w14:paraId="768945FD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AET</w:t>
            </w:r>
          </w:p>
        </w:tc>
        <w:tc>
          <w:tcPr>
            <w:tcW w:w="1559" w:type="dxa"/>
          </w:tcPr>
          <w:p w14:paraId="0B4EE29D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N/A</w:t>
            </w:r>
          </w:p>
        </w:tc>
      </w:tr>
      <w:tr w:rsidR="0099226E" w:rsidRPr="00ED5045" w14:paraId="70CF2795" w14:textId="77777777" w:rsidTr="00F740F2">
        <w:tc>
          <w:tcPr>
            <w:tcW w:w="1558" w:type="dxa"/>
          </w:tcPr>
          <w:p w14:paraId="15EDDD66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Qumbu CYCC</w:t>
            </w:r>
          </w:p>
        </w:tc>
        <w:tc>
          <w:tcPr>
            <w:tcW w:w="1558" w:type="dxa"/>
          </w:tcPr>
          <w:p w14:paraId="61535903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EC</w:t>
            </w:r>
          </w:p>
        </w:tc>
        <w:tc>
          <w:tcPr>
            <w:tcW w:w="1558" w:type="dxa"/>
          </w:tcPr>
          <w:p w14:paraId="558AA274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Y</w:t>
            </w:r>
          </w:p>
        </w:tc>
        <w:tc>
          <w:tcPr>
            <w:tcW w:w="1558" w:type="dxa"/>
          </w:tcPr>
          <w:p w14:paraId="4287183A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48</w:t>
            </w:r>
          </w:p>
        </w:tc>
        <w:tc>
          <w:tcPr>
            <w:tcW w:w="1559" w:type="dxa"/>
          </w:tcPr>
          <w:p w14:paraId="53B94BFA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AET</w:t>
            </w:r>
          </w:p>
        </w:tc>
        <w:tc>
          <w:tcPr>
            <w:tcW w:w="1559" w:type="dxa"/>
          </w:tcPr>
          <w:p w14:paraId="06A486AC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N/A</w:t>
            </w:r>
          </w:p>
        </w:tc>
      </w:tr>
      <w:tr w:rsidR="0099226E" w:rsidRPr="00ED5045" w14:paraId="3A5B40E1" w14:textId="77777777" w:rsidTr="00F740F2">
        <w:tc>
          <w:tcPr>
            <w:tcW w:w="1558" w:type="dxa"/>
          </w:tcPr>
          <w:p w14:paraId="562E7AAF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Matete Matches CYCC</w:t>
            </w:r>
          </w:p>
        </w:tc>
        <w:tc>
          <w:tcPr>
            <w:tcW w:w="1558" w:type="dxa"/>
          </w:tcPr>
          <w:p w14:paraId="502579A5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FS</w:t>
            </w:r>
          </w:p>
        </w:tc>
        <w:tc>
          <w:tcPr>
            <w:tcW w:w="1558" w:type="dxa"/>
          </w:tcPr>
          <w:p w14:paraId="48B88243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Y</w:t>
            </w:r>
          </w:p>
        </w:tc>
        <w:tc>
          <w:tcPr>
            <w:tcW w:w="1558" w:type="dxa"/>
          </w:tcPr>
          <w:p w14:paraId="696A1D94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05</w:t>
            </w:r>
          </w:p>
        </w:tc>
        <w:tc>
          <w:tcPr>
            <w:tcW w:w="1559" w:type="dxa"/>
          </w:tcPr>
          <w:p w14:paraId="26FD9D6B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Multi-grading</w:t>
            </w:r>
          </w:p>
        </w:tc>
        <w:tc>
          <w:tcPr>
            <w:tcW w:w="1559" w:type="dxa"/>
          </w:tcPr>
          <w:p w14:paraId="6A8CE5DD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N/A</w:t>
            </w:r>
          </w:p>
        </w:tc>
      </w:tr>
      <w:tr w:rsidR="0099226E" w:rsidRPr="00ED5045" w14:paraId="67848DA7" w14:textId="77777777" w:rsidTr="00F740F2">
        <w:tc>
          <w:tcPr>
            <w:tcW w:w="1558" w:type="dxa"/>
          </w:tcPr>
          <w:p w14:paraId="59D4B94D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Valley View CYCC</w:t>
            </w:r>
          </w:p>
        </w:tc>
        <w:tc>
          <w:tcPr>
            <w:tcW w:w="1558" w:type="dxa"/>
          </w:tcPr>
          <w:p w14:paraId="50D59657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KZN</w:t>
            </w:r>
          </w:p>
        </w:tc>
        <w:tc>
          <w:tcPr>
            <w:tcW w:w="1558" w:type="dxa"/>
          </w:tcPr>
          <w:p w14:paraId="2CF55981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Y</w:t>
            </w:r>
          </w:p>
        </w:tc>
        <w:tc>
          <w:tcPr>
            <w:tcW w:w="1558" w:type="dxa"/>
          </w:tcPr>
          <w:p w14:paraId="5B7771CB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14</w:t>
            </w:r>
          </w:p>
        </w:tc>
        <w:tc>
          <w:tcPr>
            <w:tcW w:w="1559" w:type="dxa"/>
          </w:tcPr>
          <w:p w14:paraId="105560F9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No education</w:t>
            </w:r>
          </w:p>
        </w:tc>
        <w:tc>
          <w:tcPr>
            <w:tcW w:w="1559" w:type="dxa"/>
          </w:tcPr>
          <w:p w14:paraId="3675FD56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N/A</w:t>
            </w:r>
          </w:p>
        </w:tc>
      </w:tr>
      <w:tr w:rsidR="0099226E" w:rsidRPr="00ED5045" w14:paraId="1F34B39B" w14:textId="77777777" w:rsidTr="00F740F2">
        <w:tc>
          <w:tcPr>
            <w:tcW w:w="1558" w:type="dxa"/>
          </w:tcPr>
          <w:p w14:paraId="633B2F76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Mamamulele Mavambe CYCC</w:t>
            </w:r>
          </w:p>
        </w:tc>
        <w:tc>
          <w:tcPr>
            <w:tcW w:w="1558" w:type="dxa"/>
          </w:tcPr>
          <w:p w14:paraId="70989C01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LP</w:t>
            </w:r>
          </w:p>
        </w:tc>
        <w:tc>
          <w:tcPr>
            <w:tcW w:w="1558" w:type="dxa"/>
          </w:tcPr>
          <w:p w14:paraId="29A5BFE9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Y</w:t>
            </w:r>
          </w:p>
        </w:tc>
        <w:tc>
          <w:tcPr>
            <w:tcW w:w="1558" w:type="dxa"/>
          </w:tcPr>
          <w:p w14:paraId="56C016B3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47</w:t>
            </w:r>
          </w:p>
        </w:tc>
        <w:tc>
          <w:tcPr>
            <w:tcW w:w="1559" w:type="dxa"/>
          </w:tcPr>
          <w:p w14:paraId="2233AEB1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Non-accredited skills training</w:t>
            </w:r>
          </w:p>
        </w:tc>
        <w:tc>
          <w:tcPr>
            <w:tcW w:w="1559" w:type="dxa"/>
          </w:tcPr>
          <w:p w14:paraId="33C171BA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N/A</w:t>
            </w:r>
          </w:p>
        </w:tc>
      </w:tr>
      <w:tr w:rsidR="0099226E" w:rsidRPr="00ED5045" w14:paraId="1FA04F53" w14:textId="77777777" w:rsidTr="00F740F2">
        <w:tc>
          <w:tcPr>
            <w:tcW w:w="1558" w:type="dxa"/>
          </w:tcPr>
          <w:p w14:paraId="43DAFC47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Polokwane CYCC</w:t>
            </w:r>
          </w:p>
        </w:tc>
        <w:tc>
          <w:tcPr>
            <w:tcW w:w="1558" w:type="dxa"/>
          </w:tcPr>
          <w:p w14:paraId="430D07C2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LP</w:t>
            </w:r>
          </w:p>
        </w:tc>
        <w:tc>
          <w:tcPr>
            <w:tcW w:w="1558" w:type="dxa"/>
          </w:tcPr>
          <w:p w14:paraId="65EF80C1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Y</w:t>
            </w:r>
          </w:p>
        </w:tc>
        <w:tc>
          <w:tcPr>
            <w:tcW w:w="1558" w:type="dxa"/>
          </w:tcPr>
          <w:p w14:paraId="302B5FCE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33</w:t>
            </w:r>
          </w:p>
        </w:tc>
        <w:tc>
          <w:tcPr>
            <w:tcW w:w="1559" w:type="dxa"/>
          </w:tcPr>
          <w:p w14:paraId="0B0726B3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Non-accredited skills training</w:t>
            </w:r>
          </w:p>
        </w:tc>
        <w:tc>
          <w:tcPr>
            <w:tcW w:w="1559" w:type="dxa"/>
          </w:tcPr>
          <w:p w14:paraId="2C6451BB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N/A</w:t>
            </w:r>
          </w:p>
        </w:tc>
      </w:tr>
      <w:tr w:rsidR="0099226E" w:rsidRPr="00ED5045" w14:paraId="7ADC8B1B" w14:textId="77777777" w:rsidTr="00F740F2">
        <w:tc>
          <w:tcPr>
            <w:tcW w:w="1558" w:type="dxa"/>
          </w:tcPr>
          <w:p w14:paraId="640FD534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Hendrina CYCC</w:t>
            </w:r>
          </w:p>
        </w:tc>
        <w:tc>
          <w:tcPr>
            <w:tcW w:w="1558" w:type="dxa"/>
          </w:tcPr>
          <w:p w14:paraId="4E73129E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MP</w:t>
            </w:r>
          </w:p>
        </w:tc>
        <w:tc>
          <w:tcPr>
            <w:tcW w:w="1558" w:type="dxa"/>
          </w:tcPr>
          <w:p w14:paraId="2F9E125D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Y</w:t>
            </w:r>
          </w:p>
        </w:tc>
        <w:tc>
          <w:tcPr>
            <w:tcW w:w="1558" w:type="dxa"/>
          </w:tcPr>
          <w:p w14:paraId="5E3340E4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12</w:t>
            </w:r>
          </w:p>
        </w:tc>
        <w:tc>
          <w:tcPr>
            <w:tcW w:w="1559" w:type="dxa"/>
          </w:tcPr>
          <w:p w14:paraId="6F4D5320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No education</w:t>
            </w:r>
          </w:p>
        </w:tc>
        <w:tc>
          <w:tcPr>
            <w:tcW w:w="1559" w:type="dxa"/>
          </w:tcPr>
          <w:p w14:paraId="047AECD6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N/A</w:t>
            </w:r>
          </w:p>
        </w:tc>
      </w:tr>
      <w:tr w:rsidR="0099226E" w:rsidRPr="00ED5045" w14:paraId="5CBBA5F9" w14:textId="77777777" w:rsidTr="00F740F2">
        <w:tc>
          <w:tcPr>
            <w:tcW w:w="1558" w:type="dxa"/>
          </w:tcPr>
          <w:p w14:paraId="79D181F1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De Aar</w:t>
            </w:r>
          </w:p>
        </w:tc>
        <w:tc>
          <w:tcPr>
            <w:tcW w:w="1558" w:type="dxa"/>
          </w:tcPr>
          <w:p w14:paraId="7572F38F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NC</w:t>
            </w:r>
          </w:p>
        </w:tc>
        <w:tc>
          <w:tcPr>
            <w:tcW w:w="1558" w:type="dxa"/>
          </w:tcPr>
          <w:p w14:paraId="55F69C46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Y</w:t>
            </w:r>
          </w:p>
        </w:tc>
        <w:tc>
          <w:tcPr>
            <w:tcW w:w="1558" w:type="dxa"/>
          </w:tcPr>
          <w:p w14:paraId="70D615D9" w14:textId="3D5DABA4" w:rsidR="0099226E" w:rsidRPr="00ED5045" w:rsidRDefault="009A50DD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25</w:t>
            </w:r>
          </w:p>
        </w:tc>
        <w:tc>
          <w:tcPr>
            <w:tcW w:w="1559" w:type="dxa"/>
          </w:tcPr>
          <w:p w14:paraId="60111FAA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Non-accredited skills training</w:t>
            </w:r>
          </w:p>
        </w:tc>
        <w:tc>
          <w:tcPr>
            <w:tcW w:w="1559" w:type="dxa"/>
          </w:tcPr>
          <w:p w14:paraId="0BF8A416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N/A</w:t>
            </w:r>
          </w:p>
        </w:tc>
      </w:tr>
      <w:tr w:rsidR="0099226E" w:rsidRPr="00ED5045" w14:paraId="37F52642" w14:textId="77777777" w:rsidTr="00F740F2">
        <w:tc>
          <w:tcPr>
            <w:tcW w:w="1558" w:type="dxa"/>
          </w:tcPr>
          <w:p w14:paraId="25DB3453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Namakwa CYCC</w:t>
            </w:r>
          </w:p>
        </w:tc>
        <w:tc>
          <w:tcPr>
            <w:tcW w:w="1558" w:type="dxa"/>
          </w:tcPr>
          <w:p w14:paraId="65731916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NC</w:t>
            </w:r>
          </w:p>
        </w:tc>
        <w:tc>
          <w:tcPr>
            <w:tcW w:w="1558" w:type="dxa"/>
          </w:tcPr>
          <w:p w14:paraId="0B963F08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Y</w:t>
            </w:r>
          </w:p>
        </w:tc>
        <w:tc>
          <w:tcPr>
            <w:tcW w:w="1558" w:type="dxa"/>
          </w:tcPr>
          <w:p w14:paraId="1DFCC7D0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25</w:t>
            </w:r>
          </w:p>
        </w:tc>
        <w:tc>
          <w:tcPr>
            <w:tcW w:w="1559" w:type="dxa"/>
          </w:tcPr>
          <w:p w14:paraId="058A28FE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Non-accredited skills training</w:t>
            </w:r>
          </w:p>
        </w:tc>
        <w:tc>
          <w:tcPr>
            <w:tcW w:w="1559" w:type="dxa"/>
          </w:tcPr>
          <w:p w14:paraId="2053551E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N/A</w:t>
            </w:r>
          </w:p>
        </w:tc>
      </w:tr>
      <w:tr w:rsidR="0099226E" w:rsidRPr="00ED5045" w14:paraId="05739CFB" w14:textId="77777777" w:rsidTr="00F740F2">
        <w:tc>
          <w:tcPr>
            <w:tcW w:w="1558" w:type="dxa"/>
          </w:tcPr>
          <w:p w14:paraId="52C97AF5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Matlosana CYCC</w:t>
            </w:r>
          </w:p>
        </w:tc>
        <w:tc>
          <w:tcPr>
            <w:tcW w:w="1558" w:type="dxa"/>
          </w:tcPr>
          <w:p w14:paraId="167EDFB3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NW</w:t>
            </w:r>
          </w:p>
        </w:tc>
        <w:tc>
          <w:tcPr>
            <w:tcW w:w="1558" w:type="dxa"/>
          </w:tcPr>
          <w:p w14:paraId="1C588F93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Y</w:t>
            </w:r>
          </w:p>
        </w:tc>
        <w:tc>
          <w:tcPr>
            <w:tcW w:w="1558" w:type="dxa"/>
          </w:tcPr>
          <w:p w14:paraId="0C88C110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32</w:t>
            </w:r>
          </w:p>
        </w:tc>
        <w:tc>
          <w:tcPr>
            <w:tcW w:w="1559" w:type="dxa"/>
          </w:tcPr>
          <w:p w14:paraId="7563414D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Non-accredited skills training</w:t>
            </w:r>
          </w:p>
        </w:tc>
        <w:tc>
          <w:tcPr>
            <w:tcW w:w="1559" w:type="dxa"/>
          </w:tcPr>
          <w:p w14:paraId="7BCD138A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N/A</w:t>
            </w:r>
          </w:p>
        </w:tc>
      </w:tr>
      <w:tr w:rsidR="0099226E" w:rsidRPr="00ED5045" w14:paraId="4F20EDFA" w14:textId="77777777" w:rsidTr="00F740F2">
        <w:tc>
          <w:tcPr>
            <w:tcW w:w="1558" w:type="dxa"/>
          </w:tcPr>
          <w:p w14:paraId="3F5A08CC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Rustenburg CYCC</w:t>
            </w:r>
          </w:p>
        </w:tc>
        <w:tc>
          <w:tcPr>
            <w:tcW w:w="1558" w:type="dxa"/>
          </w:tcPr>
          <w:p w14:paraId="7C105C1D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NW</w:t>
            </w:r>
          </w:p>
        </w:tc>
        <w:tc>
          <w:tcPr>
            <w:tcW w:w="1558" w:type="dxa"/>
          </w:tcPr>
          <w:p w14:paraId="1AAAB4DB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Y</w:t>
            </w:r>
          </w:p>
        </w:tc>
        <w:tc>
          <w:tcPr>
            <w:tcW w:w="1558" w:type="dxa"/>
          </w:tcPr>
          <w:p w14:paraId="21E8F3D3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58</w:t>
            </w:r>
          </w:p>
        </w:tc>
        <w:tc>
          <w:tcPr>
            <w:tcW w:w="1559" w:type="dxa"/>
          </w:tcPr>
          <w:p w14:paraId="00DEBD53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Non-accredited skills training</w:t>
            </w:r>
          </w:p>
        </w:tc>
        <w:tc>
          <w:tcPr>
            <w:tcW w:w="1559" w:type="dxa"/>
          </w:tcPr>
          <w:p w14:paraId="7C11BA31" w14:textId="77777777" w:rsidR="0099226E" w:rsidRPr="00ED5045" w:rsidRDefault="0099226E" w:rsidP="00F740F2">
            <w:pPr>
              <w:pStyle w:val="ListParagraph"/>
              <w:ind w:left="0"/>
              <w:jc w:val="both"/>
              <w:rPr>
                <w:rFonts w:ascii="Arial" w:hAnsi="Arial" w:cs="Arial"/>
                <w:lang w:val="en-GB"/>
              </w:rPr>
            </w:pPr>
            <w:r w:rsidRPr="00ED5045">
              <w:rPr>
                <w:rFonts w:ascii="Arial" w:hAnsi="Arial" w:cs="Arial"/>
                <w:lang w:val="en-GB"/>
              </w:rPr>
              <w:t>N/A</w:t>
            </w:r>
          </w:p>
        </w:tc>
      </w:tr>
    </w:tbl>
    <w:p w14:paraId="41114190" w14:textId="77777777" w:rsidR="00490D7C" w:rsidRPr="00ED5045" w:rsidRDefault="00490D7C" w:rsidP="00490D7C">
      <w:pPr>
        <w:spacing w:after="0" w:line="240" w:lineRule="auto"/>
        <w:contextualSpacing/>
        <w:jc w:val="both"/>
        <w:rPr>
          <w:rFonts w:ascii="Arial" w:eastAsiaTheme="minorEastAsia" w:hAnsi="Arial" w:cs="Arial"/>
          <w:b/>
          <w:bCs/>
          <w:color w:val="000000"/>
          <w:kern w:val="24"/>
          <w:lang w:val="en-GB"/>
          <w14:ligatures w14:val="none"/>
        </w:rPr>
      </w:pPr>
    </w:p>
    <w:p w14:paraId="4B661AFE" w14:textId="77777777" w:rsidR="00490D7C" w:rsidRDefault="00490D7C"/>
    <w:sectPr w:rsidR="00490D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1E6"/>
    <w:rsid w:val="000D499B"/>
    <w:rsid w:val="00115EE4"/>
    <w:rsid w:val="00234D62"/>
    <w:rsid w:val="003211E2"/>
    <w:rsid w:val="00326F78"/>
    <w:rsid w:val="0035420B"/>
    <w:rsid w:val="00393E68"/>
    <w:rsid w:val="004771E6"/>
    <w:rsid w:val="004901BA"/>
    <w:rsid w:val="00490D7C"/>
    <w:rsid w:val="004E418A"/>
    <w:rsid w:val="00804B80"/>
    <w:rsid w:val="00826512"/>
    <w:rsid w:val="008A6565"/>
    <w:rsid w:val="0099226E"/>
    <w:rsid w:val="009A50DD"/>
    <w:rsid w:val="00AE4834"/>
    <w:rsid w:val="00B21800"/>
    <w:rsid w:val="00D644AD"/>
    <w:rsid w:val="00ED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5E3C76"/>
  <w15:chartTrackingRefBased/>
  <w15:docId w15:val="{B752C0B8-DE23-4496-836C-C3D84C1B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71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71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71E6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71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71E6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71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71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71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71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71E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71E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71E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71E6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71E6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71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71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71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71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71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71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71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71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71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71E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71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71E6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71E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71E6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71E6"/>
    <w:rPr>
      <w:b/>
      <w:bCs/>
      <w:smallCaps/>
      <w:color w:val="2E74B5" w:themeColor="accent1" w:themeShade="BF"/>
      <w:spacing w:val="5"/>
    </w:rPr>
  </w:style>
  <w:style w:type="table" w:styleId="TableGrid">
    <w:name w:val="Table Grid"/>
    <w:basedOn w:val="TableNormal"/>
    <w:uiPriority w:val="39"/>
    <w:rsid w:val="00992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663</Characters>
  <Application>Microsoft Office Word</Application>
  <DocSecurity>0</DocSecurity>
  <Lines>114</Lines>
  <Paragraphs>79</Paragraphs>
  <ScaleCrop>false</ScaleCrop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Mhlongo, Sindiswa</dc:creator>
  <cp:keywords/>
  <dc:description/>
  <cp:lastModifiedBy>Mhlongo, Sindiswa</cp:lastModifiedBy>
  <cp:revision>2</cp:revision>
  <dcterms:created xsi:type="dcterms:W3CDTF">2025-03-30T14:08:00Z</dcterms:created>
  <dcterms:modified xsi:type="dcterms:W3CDTF">2025-03-30T14:08:00Z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f80755b2-5961-4ae4-a212-d42fe05a2e93</vt:lpwstr>
  </property>
</Properties>
</file>